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9D620" w14:textId="77777777" w:rsidR="003109F1" w:rsidRPr="00EE0642" w:rsidRDefault="00BD177D">
      <w:pPr>
        <w:rPr>
          <w:rFonts w:ascii="Arial" w:hAnsi="Arial"/>
          <w:sz w:val="24"/>
          <w:szCs w:val="24"/>
        </w:rPr>
      </w:pPr>
      <w:bookmarkStart w:id="0" w:name="_GoBack"/>
      <w:bookmarkEnd w:id="0"/>
      <w:r w:rsidRPr="00EE0642">
        <w:rPr>
          <w:sz w:val="24"/>
          <w:szCs w:val="24"/>
        </w:rPr>
        <w:t>Milí členové Umělecké besedy,</w:t>
      </w:r>
    </w:p>
    <w:p w14:paraId="28684D36" w14:textId="77777777" w:rsidR="003109F1" w:rsidRPr="00EE0642" w:rsidRDefault="00BD177D">
      <w:pPr>
        <w:rPr>
          <w:rFonts w:ascii="Arial" w:hAnsi="Arial"/>
          <w:sz w:val="24"/>
          <w:szCs w:val="24"/>
        </w:rPr>
      </w:pPr>
      <w:r w:rsidRPr="00EE0642">
        <w:rPr>
          <w:sz w:val="24"/>
          <w:szCs w:val="24"/>
        </w:rPr>
        <w:t xml:space="preserve">mám velkou radost, že jsme se dnes spolu sešli. Pokud se dříve členské schůze a valné hromady Umělecké besedy pokládaly za samozřejmou formalitu, tak po dlouhém, covidem vynuceném vzájemném odloučení si uvědomujeme, že osobní mezilidský kontakt není něčím všedním, ale naopak cenným darem, kterého si musíme vážit. </w:t>
      </w:r>
    </w:p>
    <w:p w14:paraId="4466E450" w14:textId="77777777" w:rsidR="003109F1" w:rsidRPr="00EE0642" w:rsidRDefault="00BD177D">
      <w:pPr>
        <w:autoSpaceDE w:val="0"/>
        <w:autoSpaceDN w:val="0"/>
        <w:adjustRightInd w:val="0"/>
        <w:spacing w:after="0" w:line="240" w:lineRule="auto"/>
        <w:rPr>
          <w:rFonts w:eastAsia="Arial Unicode MS"/>
          <w:sz w:val="24"/>
          <w:szCs w:val="24"/>
        </w:rPr>
      </w:pPr>
      <w:r w:rsidRPr="00EE0642">
        <w:rPr>
          <w:sz w:val="24"/>
          <w:szCs w:val="24"/>
        </w:rPr>
        <w:t>Scházíme se dnes nejen v čase postcovidového přehodnocování svého dosavadního životního běhu, ale také v dlouhém stínu ruské vojenské agrese, která ohrožuje existenci ukrajinského národa i humanistické principy našeho sdíleného evropského domova. Protesty proti tomuto barbarství nestačí – musíme také poskytovat praktickou podporu a svým vlastním počínáním vnášet do dnešní společnosti osvícenou toleranci na jedné straně, a otevřenou kritičnost vůči všemu, co podkopává demokracii</w:t>
      </w:r>
      <w:r w:rsidRPr="00EE0642">
        <w:rPr>
          <w:rFonts w:ascii="Arial" w:hAnsi="Arial"/>
          <w:sz w:val="24"/>
          <w:szCs w:val="24"/>
        </w:rPr>
        <w:t>,</w:t>
      </w:r>
      <w:r w:rsidRPr="00EE0642">
        <w:rPr>
          <w:sz w:val="24"/>
          <w:szCs w:val="24"/>
        </w:rPr>
        <w:t xml:space="preserve"> na straně druhé. Slova „našeho besedního“ Josefa Čapka mají ve světle zmíněné skutečnosti stejnou platnost dnes jako v neklidných třicátých letech dvacátého století, kdy napsal: „</w:t>
      </w:r>
      <w:r w:rsidRPr="00EE0642">
        <w:rPr>
          <w:rFonts w:eastAsia="Arial Unicode MS"/>
          <w:i/>
          <w:iCs/>
          <w:sz w:val="24"/>
          <w:szCs w:val="24"/>
        </w:rPr>
        <w:t>Svoboda, právo, spravedlnost mají být chráněny a bráněny kdekoliv na světě; ne-li, jsou nakonec všude na světě ohroženy.</w:t>
      </w:r>
      <w:r w:rsidRPr="00EE0642">
        <w:rPr>
          <w:rFonts w:eastAsia="Arial Unicode MS"/>
          <w:sz w:val="24"/>
          <w:szCs w:val="24"/>
        </w:rPr>
        <w:t>“</w:t>
      </w:r>
    </w:p>
    <w:p w14:paraId="3A51A6C8" w14:textId="77777777" w:rsidR="003109F1" w:rsidRPr="00EE0642" w:rsidRDefault="003109F1">
      <w:pPr>
        <w:autoSpaceDE w:val="0"/>
        <w:autoSpaceDN w:val="0"/>
        <w:adjustRightInd w:val="0"/>
        <w:spacing w:after="0" w:line="240" w:lineRule="auto"/>
        <w:rPr>
          <w:rFonts w:ascii="Arial" w:eastAsia="Arial Unicode MS" w:hAnsi="Arial"/>
          <w:sz w:val="24"/>
          <w:szCs w:val="24"/>
        </w:rPr>
      </w:pPr>
    </w:p>
    <w:p w14:paraId="697818B3" w14:textId="77777777" w:rsidR="003109F1" w:rsidRPr="00EE0642" w:rsidRDefault="00BD177D">
      <w:pPr>
        <w:autoSpaceDE w:val="0"/>
        <w:autoSpaceDN w:val="0"/>
        <w:adjustRightInd w:val="0"/>
        <w:spacing w:after="0" w:line="240" w:lineRule="auto"/>
        <w:rPr>
          <w:rFonts w:ascii="Arial" w:eastAsia="Arial Unicode MS" w:hAnsi="Arial"/>
          <w:sz w:val="24"/>
          <w:szCs w:val="24"/>
        </w:rPr>
      </w:pPr>
      <w:r w:rsidRPr="00EE0642">
        <w:rPr>
          <w:rFonts w:eastAsia="Arial Unicode MS"/>
          <w:sz w:val="24"/>
          <w:szCs w:val="24"/>
        </w:rPr>
        <w:t>Může se zdát, že v době, kdy se ocitáme ve značném znejistění existenčním i duševním, je spolek, jakým je Umělecká beseda, něčím nadbytečným, že není účinnou odpovědí na naléhavé otázky kladené překotně se měnící společností. Troufám si říci, a to nikoliv jen proto, že zastávám funkci jejího starosty, že opak je pravdou. Navzdory násilným historickým diskontinuitám, navzdory lhostejnosti, či dokonce averzi takzvané většinové populace vůči náročnějším polohám soudobého tvůrčího projevu, pokračuje Umělecká beseda v</w:t>
      </w:r>
      <w:r w:rsidRPr="00EE0642">
        <w:rPr>
          <w:rFonts w:ascii="Arial" w:eastAsia="Arial Unicode MS" w:hAnsi="Arial"/>
          <w:sz w:val="24"/>
          <w:szCs w:val="24"/>
        </w:rPr>
        <w:t> </w:t>
      </w:r>
      <w:r w:rsidRPr="00EE0642">
        <w:rPr>
          <w:rFonts w:eastAsia="Arial Unicode MS"/>
          <w:sz w:val="24"/>
          <w:szCs w:val="24"/>
        </w:rPr>
        <w:t>obětavém pěstování a prosazování vzácných hodnot kulturních i lidských</w:t>
      </w:r>
      <w:r w:rsidRPr="00EE0642">
        <w:rPr>
          <w:rFonts w:ascii="Arial" w:eastAsia="Arial Unicode MS" w:hAnsi="Arial" w:hint="eastAsia"/>
          <w:sz w:val="24"/>
          <w:szCs w:val="24"/>
        </w:rPr>
        <w:t>.</w:t>
      </w:r>
      <w:r w:rsidRPr="00EE0642">
        <w:rPr>
          <w:rFonts w:eastAsia="Arial Unicode MS"/>
          <w:sz w:val="24"/>
          <w:szCs w:val="24"/>
        </w:rPr>
        <w:t xml:space="preserve"> Nereflektuje témata světa, ve kterém žijeme, rychle a lehkovážně, ale uvážlivě a důkladně. Čímž vytváří prostor názorové odpovědnosti a hlouběji zakotvených zásad. A právě takto utvářený prostor je tím, co podle mě dnešní společnosti v širším měřítku tak bytostně schází. Buďme tedy jakožto členové Umělecké besedy na sebe hrdí, že nepodléháme tendenčnímu myšlení mediální „pseudoskutečnosti“, a že naopak vycházíme z neúplatného etického přesvědčení. </w:t>
      </w:r>
    </w:p>
    <w:p w14:paraId="25362050" w14:textId="77777777" w:rsidR="003109F1" w:rsidRPr="00EE0642" w:rsidRDefault="003109F1">
      <w:pPr>
        <w:autoSpaceDE w:val="0"/>
        <w:autoSpaceDN w:val="0"/>
        <w:adjustRightInd w:val="0"/>
        <w:spacing w:after="0" w:line="240" w:lineRule="auto"/>
        <w:rPr>
          <w:rFonts w:ascii="Arial" w:eastAsia="Arial Unicode MS" w:hAnsi="Arial"/>
          <w:sz w:val="24"/>
          <w:szCs w:val="24"/>
        </w:rPr>
      </w:pPr>
    </w:p>
    <w:p w14:paraId="28825496" w14:textId="77777777" w:rsidR="003109F1" w:rsidRPr="00EE0642" w:rsidRDefault="00BD177D">
      <w:pPr>
        <w:autoSpaceDE w:val="0"/>
        <w:autoSpaceDN w:val="0"/>
        <w:adjustRightInd w:val="0"/>
        <w:spacing w:after="0" w:line="240" w:lineRule="auto"/>
        <w:rPr>
          <w:rFonts w:ascii="Arial" w:eastAsia="Arial Unicode MS" w:hAnsi="Arial"/>
          <w:sz w:val="24"/>
          <w:szCs w:val="24"/>
        </w:rPr>
      </w:pPr>
      <w:r w:rsidRPr="00EE0642">
        <w:rPr>
          <w:rFonts w:eastAsia="Arial Unicode MS"/>
          <w:sz w:val="24"/>
          <w:szCs w:val="24"/>
        </w:rPr>
        <w:t>Musím přitom podotknout, že existence Besedy není předem daná. Její bytí, její samotný smysl záleží čistě na nás, na schopnosti každého člověka, pyšnícího se členstvím v tomto uznávaném spolku, aby Besedě vycházel vstříc, aby jí nabízel pomocnou ruku. A v této souvislosti s politováním dodávám, že situace v posledních letech vypadá reálně tak, že „hrstka obětavců“ vykonává pro Besedu nepoměrně mnoho a že „mlčící většina“ se o iniciativách, respektive o problémech Umělecké besedy nechává informovat</w:t>
      </w:r>
      <w:r w:rsidRPr="00EE0642">
        <w:rPr>
          <w:rFonts w:ascii="Arial" w:eastAsia="Arial Unicode MS" w:hAnsi="Arial" w:hint="eastAsia"/>
          <w:sz w:val="24"/>
          <w:szCs w:val="24"/>
        </w:rPr>
        <w:t>,</w:t>
      </w:r>
      <w:r w:rsidRPr="00EE0642">
        <w:rPr>
          <w:rFonts w:eastAsia="Arial Unicode MS"/>
          <w:sz w:val="24"/>
          <w:szCs w:val="24"/>
        </w:rPr>
        <w:t xml:space="preserve"> aniž by vstoupila do jejich realizace, respektive do jejich řešení. Pokud Beseda má do budoucna fungovat vitálně, a nikoliv jen setrvačně, tak se tato naše chronická slabina musí soustavně řešit. Jde ovšem o komunikaci, o informovanost a o domluvu a cítím jako vlastní odpovědnost nedostatky v této rovině vyřešit. Uvedu jen jednu svou úvahu, a sice že zejména – ale nejen – mladší členové Umělecké besedy by měli mít možnost mezi sebou, tím myslím ovšem mezi jednotlivými odbory, více komunikovat na základě cíleně vytvořených platforem, či ještě lépe na základě společných projektových záměrů. V tom vidím jeden způsob, jak vedle tradičních hudebních Úterků a revue Život uvést do života „erbovní“ besední princip mezioborového dialogu. A možností je samozřejmě více, budu jen rád za vaše iniciativní nápady a skutky!</w:t>
      </w:r>
    </w:p>
    <w:p w14:paraId="2AF3C8D3" w14:textId="77777777" w:rsidR="003109F1" w:rsidRPr="00EE0642" w:rsidRDefault="003109F1">
      <w:pPr>
        <w:autoSpaceDE w:val="0"/>
        <w:autoSpaceDN w:val="0"/>
        <w:adjustRightInd w:val="0"/>
        <w:spacing w:after="0" w:line="240" w:lineRule="auto"/>
        <w:rPr>
          <w:rFonts w:ascii="Arial" w:eastAsia="Arial Unicode MS" w:hAnsi="Arial"/>
          <w:sz w:val="24"/>
          <w:szCs w:val="24"/>
        </w:rPr>
      </w:pPr>
    </w:p>
    <w:p w14:paraId="656C0152" w14:textId="77777777" w:rsidR="003109F1" w:rsidRPr="00EE0642" w:rsidRDefault="00BD177D">
      <w:pPr>
        <w:autoSpaceDE w:val="0"/>
        <w:autoSpaceDN w:val="0"/>
        <w:adjustRightInd w:val="0"/>
        <w:spacing w:after="0" w:line="240" w:lineRule="auto"/>
        <w:rPr>
          <w:rFonts w:eastAsia="Arial Unicode MS"/>
          <w:sz w:val="24"/>
          <w:szCs w:val="24"/>
        </w:rPr>
      </w:pPr>
      <w:r w:rsidRPr="00EE0642">
        <w:rPr>
          <w:rFonts w:eastAsia="Arial Unicode MS"/>
          <w:sz w:val="24"/>
          <w:szCs w:val="24"/>
        </w:rPr>
        <w:lastRenderedPageBreak/>
        <w:t>Ve světle všeho zmíněného bych se nyní stručně zmínil o konkrétních programových bodech, které jsme během uplynulého roku řešili, ať úspěšněji, či méně úspěšně:</w:t>
      </w:r>
    </w:p>
    <w:p w14:paraId="7B7B893E" w14:textId="77777777" w:rsidR="003109F1" w:rsidRPr="00EE0642" w:rsidRDefault="003109F1">
      <w:pPr>
        <w:autoSpaceDE w:val="0"/>
        <w:autoSpaceDN w:val="0"/>
        <w:adjustRightInd w:val="0"/>
        <w:spacing w:after="0" w:line="240" w:lineRule="auto"/>
        <w:rPr>
          <w:rFonts w:eastAsia="Arial Unicode MS"/>
          <w:sz w:val="24"/>
          <w:szCs w:val="24"/>
        </w:rPr>
      </w:pPr>
    </w:p>
    <w:p w14:paraId="4D4D034A" w14:textId="77777777" w:rsidR="003109F1" w:rsidRPr="00EE0642" w:rsidRDefault="00BD177D">
      <w:pPr>
        <w:autoSpaceDE w:val="0"/>
        <w:autoSpaceDN w:val="0"/>
        <w:adjustRightInd w:val="0"/>
        <w:spacing w:after="0" w:line="240" w:lineRule="auto"/>
        <w:rPr>
          <w:rFonts w:ascii="Arial" w:eastAsia="Arial Unicode MS" w:hAnsi="Arial"/>
          <w:sz w:val="24"/>
          <w:szCs w:val="24"/>
        </w:rPr>
      </w:pPr>
      <w:r w:rsidRPr="00EE0642">
        <w:rPr>
          <w:rFonts w:eastAsia="Arial Unicode MS"/>
          <w:sz w:val="24"/>
          <w:szCs w:val="24"/>
        </w:rPr>
        <w:t>Webové stránky Umělecké besedy, jejich funkčnost a aktuální obsahy se výrazně zlepšily, a to hlavně díky neúnavné práci členky Výtvarného odboru Josefíny Duškové, která se stala pro všechny odbory „webovou styčnou důstojnicí“ s klíčovou odpovědností za chod našich stránek. Nemusím příliš zdůrazňovat, že efektivita Josefínina dalšího úsilí bude velmi záležet na součinnosti jednotlivých členů a odborů. Minulý rok jsem nastolil představu o založení celobesedního digitálního depozitáře, což si Josefína laskavě vzala na starost. Je naší nadějí, že ze vzniklého porevolučního archivu v budoucnosti vzejde celobesední publikace, která by se ideálně zrealizovala v průběhu jubilejního roku 2023, tedy k 160. výročí založení Umělecké besedy. Předesílám však, že jde o časově i finančně nesmírně náročný záměr, který bude klasickým „během na dlouhou trať“. Pokud nyní mluvím o</w:t>
      </w:r>
      <w:r w:rsidRPr="00EE0642">
        <w:rPr>
          <w:rFonts w:ascii="Arial" w:eastAsia="Arial Unicode MS" w:hAnsi="Arial"/>
          <w:sz w:val="24"/>
          <w:szCs w:val="24"/>
        </w:rPr>
        <w:t> </w:t>
      </w:r>
      <w:r w:rsidRPr="00EE0642">
        <w:rPr>
          <w:rFonts w:eastAsia="Arial Unicode MS"/>
          <w:sz w:val="24"/>
          <w:szCs w:val="24"/>
        </w:rPr>
        <w:t>způsobech, jak v širších souvislostech dávat lépe vědět o Umělecké besedě, tak jednoduše a bezplatně pomůže to, že budete při mediálním vystupování co nejčastěji uvádět svou spolkovou příslušnost – vy se tak budete stávat živou „vizitkou“ našeho spolku!</w:t>
      </w:r>
    </w:p>
    <w:p w14:paraId="1E83F9CA" w14:textId="77777777" w:rsidR="003109F1" w:rsidRPr="00EE0642" w:rsidRDefault="003109F1">
      <w:pPr>
        <w:autoSpaceDE w:val="0"/>
        <w:autoSpaceDN w:val="0"/>
        <w:adjustRightInd w:val="0"/>
        <w:spacing w:after="0" w:line="240" w:lineRule="auto"/>
        <w:rPr>
          <w:rFonts w:ascii="Arial" w:eastAsia="Arial Unicode MS" w:hAnsi="Arial"/>
          <w:sz w:val="24"/>
          <w:szCs w:val="24"/>
        </w:rPr>
      </w:pPr>
    </w:p>
    <w:p w14:paraId="38D2A480" w14:textId="77777777" w:rsidR="003109F1" w:rsidRPr="00EE0642" w:rsidRDefault="00BD177D">
      <w:pPr>
        <w:autoSpaceDE w:val="0"/>
        <w:autoSpaceDN w:val="0"/>
        <w:adjustRightInd w:val="0"/>
        <w:spacing w:after="0" w:line="240" w:lineRule="auto"/>
        <w:rPr>
          <w:rFonts w:ascii="Arial" w:eastAsia="Arial Unicode MS" w:hAnsi="Arial"/>
          <w:sz w:val="24"/>
          <w:szCs w:val="24"/>
        </w:rPr>
      </w:pPr>
      <w:r w:rsidRPr="00EE0642">
        <w:rPr>
          <w:rFonts w:eastAsia="Arial Unicode MS"/>
          <w:sz w:val="24"/>
          <w:szCs w:val="24"/>
        </w:rPr>
        <w:t>Navzdory bezútěšnému ekonomickému klimatu nám díky intenzivnímu zprostředkování Vlastimila Vavřína zůstává nadále nakloněná firma PRO.MED.CS, která během uplynulých let byla věrným, velkorysým a osvíceným partnerem naší činnosti. A doufám, že jím bude ještě mnoho let!</w:t>
      </w:r>
    </w:p>
    <w:p w14:paraId="03FD911B" w14:textId="77777777" w:rsidR="003109F1" w:rsidRPr="00EE0642" w:rsidRDefault="003109F1">
      <w:pPr>
        <w:autoSpaceDE w:val="0"/>
        <w:autoSpaceDN w:val="0"/>
        <w:adjustRightInd w:val="0"/>
        <w:spacing w:after="0" w:line="240" w:lineRule="auto"/>
        <w:rPr>
          <w:rFonts w:ascii="Arial" w:eastAsia="Arial Unicode MS" w:hAnsi="Arial"/>
          <w:sz w:val="24"/>
          <w:szCs w:val="24"/>
        </w:rPr>
      </w:pPr>
    </w:p>
    <w:p w14:paraId="31B45AAD" w14:textId="77777777" w:rsidR="003109F1" w:rsidRPr="00EE0642" w:rsidRDefault="00BD177D">
      <w:pPr>
        <w:autoSpaceDE w:val="0"/>
        <w:autoSpaceDN w:val="0"/>
        <w:adjustRightInd w:val="0"/>
        <w:spacing w:after="0" w:line="240" w:lineRule="auto"/>
        <w:rPr>
          <w:rFonts w:ascii="Arial" w:eastAsia="Arial Unicode MS" w:hAnsi="Arial"/>
          <w:sz w:val="24"/>
          <w:szCs w:val="24"/>
        </w:rPr>
      </w:pPr>
      <w:r w:rsidRPr="00EE0642">
        <w:rPr>
          <w:rFonts w:eastAsia="Arial Unicode MS"/>
          <w:sz w:val="24"/>
          <w:szCs w:val="24"/>
        </w:rPr>
        <w:t xml:space="preserve">A díky zmíněné velkorysosti, nemluvě o usilovné práci šéfredaktorky Venduly Fremlové a celé redakční rady, vydáváme spolkovou revui </w:t>
      </w:r>
      <w:r w:rsidRPr="00EE0642">
        <w:rPr>
          <w:rFonts w:eastAsia="Arial Unicode MS"/>
          <w:i/>
          <w:iCs/>
          <w:sz w:val="24"/>
          <w:szCs w:val="24"/>
        </w:rPr>
        <w:t>Život</w:t>
      </w:r>
      <w:r w:rsidRPr="00EE0642">
        <w:rPr>
          <w:rFonts w:eastAsia="Arial Unicode MS"/>
          <w:sz w:val="24"/>
          <w:szCs w:val="24"/>
        </w:rPr>
        <w:t>, jejíž kvalitní obsah i provedení svědčí o schopnosti Besedy reflektovat nejen vlastní „interní sféru“, ale i podnětné souvislosti mimo besední půdu, což je signálem vskutku potěšujícím.</w:t>
      </w:r>
    </w:p>
    <w:p w14:paraId="6F077C95" w14:textId="77777777" w:rsidR="003109F1" w:rsidRPr="00EE0642" w:rsidRDefault="003109F1">
      <w:pPr>
        <w:autoSpaceDE w:val="0"/>
        <w:autoSpaceDN w:val="0"/>
        <w:adjustRightInd w:val="0"/>
        <w:spacing w:after="0" w:line="240" w:lineRule="auto"/>
        <w:rPr>
          <w:rFonts w:ascii="Arial" w:eastAsia="Arial Unicode MS" w:hAnsi="Arial"/>
          <w:sz w:val="24"/>
          <w:szCs w:val="24"/>
        </w:rPr>
      </w:pPr>
    </w:p>
    <w:p w14:paraId="0D4342E3" w14:textId="77777777" w:rsidR="003109F1" w:rsidRPr="00EE0642" w:rsidRDefault="00BD177D">
      <w:pPr>
        <w:autoSpaceDE w:val="0"/>
        <w:autoSpaceDN w:val="0"/>
        <w:adjustRightInd w:val="0"/>
        <w:spacing w:after="0" w:line="240" w:lineRule="auto"/>
        <w:rPr>
          <w:rFonts w:eastAsia="Arial Unicode MS"/>
          <w:sz w:val="24"/>
          <w:szCs w:val="24"/>
        </w:rPr>
      </w:pPr>
      <w:r w:rsidRPr="00EE0642">
        <w:rPr>
          <w:rFonts w:eastAsia="Arial Unicode MS"/>
          <w:sz w:val="24"/>
          <w:szCs w:val="24"/>
        </w:rPr>
        <w:t xml:space="preserve">Jako téma bolestné, dlouhodobě neřešené či lépe řečeno téměř neřešitelné, zůstává hledání kamenného zázemí, kde by Umělecká beseda mohla své programové aktivity realizovat stabilněji a pro veřejnost uchopitelněji. Nikdy nezapomenu na výrok emeritní starostky Umělecké besedy Evy Petrové, že v Besedě jsme „prestižními bezdomovci“, a moc mě to trápí. Pokud jsme vstoupili před jedenácti lety do slibného jednání s tehdy vstřícným vedením Prahy 1, tak je dnes situace bohužel obrácená a naše snahy vyjednávat kýžené zázemí spíše připomínají marné úsilí proniknout dovnitř Kafkova Zámku. Nicméně se budeme nezlomně snažit i dále, Beseda za to zkrátka stojí. </w:t>
      </w:r>
    </w:p>
    <w:p w14:paraId="6869C186" w14:textId="77777777" w:rsidR="003109F1" w:rsidRPr="00EE0642" w:rsidRDefault="003109F1">
      <w:pPr>
        <w:autoSpaceDE w:val="0"/>
        <w:autoSpaceDN w:val="0"/>
        <w:adjustRightInd w:val="0"/>
        <w:spacing w:after="0" w:line="240" w:lineRule="auto"/>
        <w:rPr>
          <w:rFonts w:eastAsia="Arial Unicode MS"/>
          <w:sz w:val="24"/>
          <w:szCs w:val="24"/>
        </w:rPr>
      </w:pPr>
    </w:p>
    <w:p w14:paraId="3C322153" w14:textId="77777777" w:rsidR="003109F1" w:rsidRPr="00EE0642" w:rsidRDefault="00BD177D">
      <w:pPr>
        <w:autoSpaceDE w:val="0"/>
        <w:autoSpaceDN w:val="0"/>
        <w:adjustRightInd w:val="0"/>
        <w:spacing w:after="0" w:line="240" w:lineRule="auto"/>
        <w:rPr>
          <w:rFonts w:eastAsia="Arial Unicode MS"/>
          <w:sz w:val="24"/>
          <w:szCs w:val="24"/>
        </w:rPr>
      </w:pPr>
      <w:r w:rsidRPr="00EE0642">
        <w:rPr>
          <w:rFonts w:eastAsia="Arial Unicode MS"/>
          <w:sz w:val="24"/>
          <w:szCs w:val="24"/>
        </w:rPr>
        <w:t>Budou následovat zprávy jednotlivých odborů, rád bych za sebe jen řekl, že s</w:t>
      </w:r>
      <w:r w:rsidRPr="00EE0642">
        <w:rPr>
          <w:rFonts w:ascii="Arial" w:eastAsia="Arial Unicode MS" w:hAnsi="Arial"/>
          <w:sz w:val="24"/>
          <w:szCs w:val="24"/>
        </w:rPr>
        <w:t> </w:t>
      </w:r>
      <w:r w:rsidRPr="00EE0642">
        <w:rPr>
          <w:rFonts w:eastAsia="Arial Unicode MS"/>
          <w:sz w:val="24"/>
          <w:szCs w:val="24"/>
        </w:rPr>
        <w:t>potěšením sleduji činnost všech našich oborových kruhů, i když bohužel nejsem schopný chodit na jejich akce tak často, jak bych si přál!</w:t>
      </w:r>
    </w:p>
    <w:p w14:paraId="6A35395A" w14:textId="77777777" w:rsidR="003109F1" w:rsidRPr="00EE0642" w:rsidRDefault="003109F1">
      <w:pPr>
        <w:autoSpaceDE w:val="0"/>
        <w:autoSpaceDN w:val="0"/>
        <w:adjustRightInd w:val="0"/>
        <w:spacing w:after="0" w:line="240" w:lineRule="auto"/>
        <w:rPr>
          <w:rFonts w:eastAsia="Arial Unicode MS"/>
          <w:sz w:val="24"/>
          <w:szCs w:val="24"/>
        </w:rPr>
      </w:pPr>
    </w:p>
    <w:p w14:paraId="16E6277C" w14:textId="77777777" w:rsidR="003109F1" w:rsidRPr="00EE0642" w:rsidRDefault="00BD177D">
      <w:pPr>
        <w:autoSpaceDE w:val="0"/>
        <w:autoSpaceDN w:val="0"/>
        <w:adjustRightInd w:val="0"/>
        <w:spacing w:after="0" w:line="240" w:lineRule="auto"/>
        <w:rPr>
          <w:rFonts w:ascii="Arial" w:eastAsia="Arial Unicode MS" w:hAnsi="Arial"/>
          <w:sz w:val="24"/>
          <w:szCs w:val="24"/>
        </w:rPr>
      </w:pPr>
      <w:r w:rsidRPr="00EE0642">
        <w:rPr>
          <w:rFonts w:eastAsia="Arial Unicode MS"/>
          <w:sz w:val="24"/>
          <w:szCs w:val="24"/>
        </w:rPr>
        <w:t>A na závěr bych chtěl co nejsrdečněji poděkovat členům Správního výboru Umělecké besedy za jejich podporu, za jejich nápady, postřehy a za jejich cennou práci</w:t>
      </w:r>
      <w:r w:rsidRPr="00EE0642">
        <w:rPr>
          <w:rFonts w:ascii="Arial" w:eastAsia="Arial Unicode MS" w:hAnsi="Arial" w:hint="eastAsia"/>
          <w:sz w:val="24"/>
          <w:szCs w:val="24"/>
        </w:rPr>
        <w:t>.</w:t>
      </w:r>
      <w:r w:rsidRPr="00EE0642">
        <w:rPr>
          <w:rFonts w:eastAsia="Arial Unicode MS"/>
          <w:sz w:val="24"/>
          <w:szCs w:val="24"/>
        </w:rPr>
        <w:t xml:space="preserve"> Děkuji předsedům, jednatelům a výborům každého odboru za svědomitou práci vykonanou v nelehkých časech. Jmenovitě děkuji místostarostovi Vlastimilu Vavřínovi za jeho konstruktivní a integrující výkony!</w:t>
      </w:r>
    </w:p>
    <w:p w14:paraId="16858835" w14:textId="77777777" w:rsidR="003109F1" w:rsidRPr="00EE0642" w:rsidRDefault="003109F1">
      <w:pPr>
        <w:autoSpaceDE w:val="0"/>
        <w:autoSpaceDN w:val="0"/>
        <w:adjustRightInd w:val="0"/>
        <w:spacing w:after="0" w:line="240" w:lineRule="auto"/>
        <w:rPr>
          <w:rFonts w:ascii="Arial" w:eastAsia="Arial Unicode MS" w:hAnsi="Arial"/>
          <w:sz w:val="24"/>
          <w:szCs w:val="24"/>
        </w:rPr>
      </w:pPr>
    </w:p>
    <w:p w14:paraId="1BC709A9" w14:textId="32186210" w:rsidR="003109F1" w:rsidRDefault="00BD177D">
      <w:pPr>
        <w:autoSpaceDE w:val="0"/>
        <w:autoSpaceDN w:val="0"/>
        <w:adjustRightInd w:val="0"/>
        <w:spacing w:after="0" w:line="240" w:lineRule="auto"/>
        <w:rPr>
          <w:rFonts w:eastAsia="Arial Unicode MS"/>
          <w:sz w:val="24"/>
          <w:szCs w:val="24"/>
        </w:rPr>
      </w:pPr>
      <w:r w:rsidRPr="00EE0642">
        <w:rPr>
          <w:rFonts w:eastAsia="Arial Unicode MS"/>
          <w:sz w:val="24"/>
          <w:szCs w:val="24"/>
        </w:rPr>
        <w:lastRenderedPageBreak/>
        <w:t>Končím jednou prosbou, jednou vážně míněnou výzvou: Spojme se v naší besední komunitě, mluvme spolu a pomáhejme si navzájem. Pak budeme hodni nést zakládající besední heslo „V umění volnost!“</w:t>
      </w:r>
    </w:p>
    <w:p w14:paraId="6C76DAD9" w14:textId="26B6AB46" w:rsidR="00EE0642" w:rsidRDefault="00EE0642">
      <w:pPr>
        <w:autoSpaceDE w:val="0"/>
        <w:autoSpaceDN w:val="0"/>
        <w:adjustRightInd w:val="0"/>
        <w:spacing w:after="0" w:line="240" w:lineRule="auto"/>
        <w:rPr>
          <w:rFonts w:eastAsia="Arial Unicode MS"/>
          <w:sz w:val="24"/>
          <w:szCs w:val="24"/>
        </w:rPr>
      </w:pPr>
    </w:p>
    <w:p w14:paraId="48D55A65" w14:textId="6C477166" w:rsidR="00EE0642" w:rsidRDefault="00EE0642">
      <w:pPr>
        <w:autoSpaceDE w:val="0"/>
        <w:autoSpaceDN w:val="0"/>
        <w:adjustRightInd w:val="0"/>
        <w:spacing w:after="0" w:line="240" w:lineRule="auto"/>
        <w:rPr>
          <w:rFonts w:eastAsia="Arial Unicode MS"/>
          <w:sz w:val="24"/>
          <w:szCs w:val="24"/>
        </w:rPr>
      </w:pPr>
      <w:r>
        <w:rPr>
          <w:rFonts w:eastAsia="Arial Unicode MS"/>
          <w:sz w:val="24"/>
          <w:szCs w:val="24"/>
        </w:rPr>
        <w:t>Richard Drury</w:t>
      </w:r>
    </w:p>
    <w:p w14:paraId="0BD63884" w14:textId="00C76C40" w:rsidR="00EE0642" w:rsidRPr="00EE0642" w:rsidRDefault="00EE0642">
      <w:pPr>
        <w:autoSpaceDE w:val="0"/>
        <w:autoSpaceDN w:val="0"/>
        <w:adjustRightInd w:val="0"/>
        <w:spacing w:after="0" w:line="240" w:lineRule="auto"/>
        <w:rPr>
          <w:rFonts w:ascii="Arial" w:eastAsia="Arial Unicode MS" w:hAnsi="Arial"/>
          <w:sz w:val="24"/>
          <w:szCs w:val="24"/>
        </w:rPr>
      </w:pPr>
      <w:r>
        <w:rPr>
          <w:rFonts w:eastAsia="Arial Unicode MS"/>
          <w:sz w:val="24"/>
          <w:szCs w:val="24"/>
        </w:rPr>
        <w:t>18. května 2022</w:t>
      </w:r>
    </w:p>
    <w:p w14:paraId="3DCA58E9" w14:textId="77777777" w:rsidR="003109F1" w:rsidRDefault="003109F1">
      <w:pPr>
        <w:autoSpaceDE w:val="0"/>
        <w:autoSpaceDN w:val="0"/>
        <w:adjustRightInd w:val="0"/>
        <w:spacing w:after="0" w:line="240" w:lineRule="auto"/>
        <w:rPr>
          <w:rFonts w:ascii="Arial" w:eastAsia="Arial Unicode MS" w:hAnsi="Arial"/>
          <w:sz w:val="24"/>
          <w:szCs w:val="24"/>
        </w:rPr>
      </w:pPr>
    </w:p>
    <w:p w14:paraId="16C1A52F" w14:textId="77777777" w:rsidR="003109F1" w:rsidRDefault="00BD177D">
      <w:pPr>
        <w:autoSpaceDE w:val="0"/>
        <w:autoSpaceDN w:val="0"/>
        <w:adjustRightInd w:val="0"/>
        <w:spacing w:after="0" w:line="240" w:lineRule="auto"/>
        <w:rPr>
          <w:rFonts w:ascii="Arial" w:eastAsia="Arial Unicode MS" w:hAnsi="Arial"/>
          <w:sz w:val="24"/>
          <w:szCs w:val="24"/>
        </w:rPr>
      </w:pPr>
      <w:r>
        <w:rPr>
          <w:rFonts w:eastAsia="Arial Unicode MS"/>
          <w:sz w:val="24"/>
          <w:szCs w:val="24"/>
        </w:rPr>
        <w:t xml:space="preserve"> </w:t>
      </w:r>
    </w:p>
    <w:p w14:paraId="1DEABAF1" w14:textId="77777777" w:rsidR="003109F1" w:rsidRDefault="003109F1">
      <w:pPr>
        <w:autoSpaceDE w:val="0"/>
        <w:autoSpaceDN w:val="0"/>
        <w:adjustRightInd w:val="0"/>
        <w:spacing w:after="0" w:line="240" w:lineRule="auto"/>
        <w:rPr>
          <w:rFonts w:ascii="Arial" w:eastAsia="Arial Unicode MS" w:hAnsi="Arial"/>
          <w:sz w:val="24"/>
          <w:szCs w:val="24"/>
        </w:rPr>
      </w:pPr>
    </w:p>
    <w:p w14:paraId="5112723C" w14:textId="77777777" w:rsidR="003109F1" w:rsidRDefault="00BD177D">
      <w:pPr>
        <w:autoSpaceDE w:val="0"/>
        <w:autoSpaceDN w:val="0"/>
        <w:adjustRightInd w:val="0"/>
        <w:spacing w:after="0" w:line="240" w:lineRule="auto"/>
        <w:rPr>
          <w:rFonts w:ascii="Arial" w:eastAsia="Arial Unicode MS" w:hAnsi="Arial"/>
          <w:sz w:val="24"/>
          <w:szCs w:val="24"/>
        </w:rPr>
      </w:pPr>
      <w:r>
        <w:rPr>
          <w:rFonts w:eastAsia="Arial Unicode MS"/>
          <w:sz w:val="24"/>
          <w:szCs w:val="24"/>
        </w:rPr>
        <w:t xml:space="preserve"> </w:t>
      </w:r>
    </w:p>
    <w:p w14:paraId="4BB55AF6" w14:textId="77777777" w:rsidR="003109F1" w:rsidRDefault="003109F1">
      <w:pPr>
        <w:rPr>
          <w:rFonts w:ascii="Arial" w:hAnsi="Arial"/>
          <w:sz w:val="24"/>
          <w:szCs w:val="24"/>
        </w:rPr>
      </w:pPr>
    </w:p>
    <w:p w14:paraId="076F702E" w14:textId="77777777" w:rsidR="003109F1" w:rsidRDefault="003109F1">
      <w:pPr>
        <w:rPr>
          <w:rFonts w:ascii="Arial" w:hAnsi="Arial"/>
          <w:sz w:val="24"/>
          <w:szCs w:val="24"/>
        </w:rPr>
      </w:pPr>
    </w:p>
    <w:sectPr w:rsidR="00310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E3"/>
    <w:rsid w:val="003109F1"/>
    <w:rsid w:val="004A19E3"/>
    <w:rsid w:val="00B21F43"/>
    <w:rsid w:val="00BD177D"/>
    <w:rsid w:val="00EE0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9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ascii="Calibri" w:hAnsi="Calibri"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ascii="Calibri" w:hAnsi="Calibri"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5861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Milí členové Umělecké besedy,</vt:lpstr>
    </vt:vector>
  </TitlesOfParts>
  <Company>domaci</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Milí členové Umělecké besedy,</dc:title>
  <dc:creator>Richard Drury</dc:creator>
  <cp:lastModifiedBy>Vlastička</cp:lastModifiedBy>
  <cp:revision>2</cp:revision>
  <dcterms:created xsi:type="dcterms:W3CDTF">2022-05-20T08:18:00Z</dcterms:created>
  <dcterms:modified xsi:type="dcterms:W3CDTF">2022-05-20T08:18:00Z</dcterms:modified>
</cp:coreProperties>
</file>